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spacing w:after="200" w:lineRule="auto"/>
        <w:rPr/>
      </w:pPr>
      <w:bookmarkStart w:colFirst="0" w:colLast="0" w:name="_ljhlwslxr0z1" w:id="0"/>
      <w:bookmarkEnd w:id="0"/>
      <w:r w:rsidDel="00000000" w:rsidR="00000000" w:rsidRPr="00000000">
        <w:rPr>
          <w:rtl w:val="0"/>
        </w:rPr>
        <w:t xml:space="preserve">Lab 3 Questions</w:t>
      </w:r>
    </w:p>
    <w:p w:rsidR="00000000" w:rsidDel="00000000" w:rsidP="00000000" w:rsidRDefault="00000000" w:rsidRPr="00000000" w14:paraId="00000002">
      <w:pPr>
        <w:pStyle w:val="Heading2"/>
        <w:spacing w:after="200" w:lineRule="auto"/>
        <w:rPr/>
      </w:pPr>
      <w:bookmarkStart w:colFirst="0" w:colLast="0" w:name="_dypnqgq1emh1" w:id="1"/>
      <w:bookmarkEnd w:id="1"/>
      <w:r w:rsidDel="00000000" w:rsidR="00000000" w:rsidRPr="00000000">
        <w:rPr>
          <w:rtl w:val="0"/>
        </w:rPr>
        <w:t xml:space="preserve">Part I: Voltage</w:t>
      </w:r>
    </w:p>
    <w:p w:rsidR="00000000" w:rsidDel="00000000" w:rsidP="00000000" w:rsidRDefault="00000000" w:rsidRPr="00000000" w14:paraId="00000003">
      <w:pPr>
        <w:spacing w:after="200" w:lineRule="auto"/>
        <w:rPr/>
      </w:pPr>
      <w:r w:rsidDel="00000000" w:rsidR="00000000" w:rsidRPr="00000000">
        <w:rPr>
          <w:rtl w:val="0"/>
        </w:rPr>
        <w:t xml:space="preserve">(If you completed this section last week, skip to Part II.)</w:t>
      </w:r>
    </w:p>
    <w:p w:rsidR="00000000" w:rsidDel="00000000" w:rsidP="00000000" w:rsidRDefault="00000000" w:rsidRPr="00000000" w14:paraId="00000004">
      <w:pPr>
        <w:spacing w:after="200" w:lineRule="auto"/>
        <w:rPr/>
      </w:pPr>
      <w:r w:rsidDel="00000000" w:rsidR="00000000" w:rsidRPr="00000000">
        <w:rPr/>
        <w:drawing>
          <wp:inline distB="114300" distT="114300" distL="114300" distR="114300">
            <wp:extent cx="4520525" cy="16102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20525" cy="1610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00" w:lineRule="auto"/>
        <w:ind w:left="72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If you haven’t already, create a heading called </w:t>
      </w:r>
      <w:r w:rsidDel="00000000" w:rsidR="00000000" w:rsidRPr="00000000">
        <w:rPr>
          <w:b w:val="1"/>
          <w:bCs w:val="1"/>
          <w:rtl w:val="0"/>
        </w:rPr>
        <w:t xml:space="preserve">“Voltage”</w:t>
      </w:r>
      <w:r w:rsidDel="00000000" w:rsidR="00000000" w:rsidRPr="00000000">
        <w:rPr>
          <w:rtl w:val="0"/>
        </w:rPr>
        <w:t xml:space="preserve"> to record responses to the following questions/prompts. If you started this section last week but didn’t finish, you may continue in the section you already started.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Have your instructor show you three multiple-battery circuits (circuits I-III). Observe the relative brightness of the bulbs.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after="200" w:before="0" w:lineRule="auto"/>
        <w:ind w:left="144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Rank the bulbs according to the current through each bulb, from largest to smallest. Explain how you can tell by looking at the circuits.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200" w:before="0" w:lineRule="auto"/>
        <w:ind w:left="144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Rank the batteries according to the current through each battery, from largest to smallest. Explain how you can tell by looking at the circuits.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200" w:before="0" w:lineRule="auto"/>
        <w:ind w:left="144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If a battery is added to a circuit in series, does the current through the circuit increase, decrease, or remain the same? Explain.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00" w:lineRule="auto"/>
        <w:ind w:left="72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We may think of a battery as the agent that “pushes” or “drives” current through a circuit. The amount of this “push” that a battery provides is called the voltage or the potential difference. You can measure this push with a multimeter on the </w:t>
      </w:r>
      <w:r w:rsidDel="00000000" w:rsidR="00000000" w:rsidRPr="00000000">
        <w:rPr>
          <w:i w:val="1"/>
          <w:iCs w:val="1"/>
          <w:rtl w:val="0"/>
        </w:rPr>
        <w:t xml:space="preserve">voltmeter</w:t>
      </w:r>
      <w:r w:rsidDel="00000000" w:rsidR="00000000" w:rsidRPr="00000000">
        <w:rPr>
          <w:rtl w:val="0"/>
        </w:rPr>
        <w:t xml:space="preserve"> setting. </w:t>
      </w:r>
    </w:p>
    <w:p w:rsidR="00000000" w:rsidDel="00000000" w:rsidP="00000000" w:rsidRDefault="00000000" w:rsidRPr="00000000" w14:paraId="0000000C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To use the multimeter as a voltmeter, put leads into the “COM” and the “V” jack (usually on the right). Then turn the knob until it points to the “200V” setting with the straight/dashed line on top. (Your instructor can show you a photo to guide you.) 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A voltmeter measures the voltage (amount of “push”) between the two points that its probes touch. To measure the voltage between two points in a circuit, leave the circuit fully connected, and touch one probe to each point. Always feel free to ask an instructor for help if you are unsure about the use of a voltmeter.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200" w:lineRule="auto"/>
        <w:ind w:left="144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Use a voltmeter to measure the voltage across each bulb in circuits I-III. (Ignore any negative signs.) Rank the bulbs according to the voltage across them. How does the ranking of the bulbs according to voltage compare to their brightness ranking?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00" w:before="0" w:lineRule="auto"/>
        <w:ind w:left="144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Use a voltmeter to measure the voltage across the following elements in circuit III: battery D, battery E, and the pair of batteries D and E. 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What types of uncertainty are relevant to the measurements you have taken? Explain your answer with reference to the types of uncertainty you discussed at the beginning of class.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200" w:before="0" w:lineRule="auto"/>
        <w:ind w:left="144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Predict what the voltmeter would read if it were connected to the network of bulbs 3 and 4. Explain your reasoning, then check your prediction.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200" w:lineRule="auto"/>
        <w:ind w:left="1440" w:hanging="36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Use your observations to devise a rule that relates voltage across a network of circuit elements that are connected in series to the voltage across each of the elements in the network.</w:t>
      </w:r>
    </w:p>
    <w:p w:rsidR="00000000" w:rsidDel="00000000" w:rsidP="00000000" w:rsidRDefault="00000000" w:rsidRPr="00000000" w14:paraId="00000013">
      <w:pPr>
        <w:pStyle w:val="Heading2"/>
        <w:spacing w:after="200" w:lineRule="auto"/>
        <w:rPr/>
      </w:pPr>
      <w:bookmarkStart w:colFirst="0" w:colLast="0" w:name="_hqxvq489hc7l" w:id="2"/>
      <w:bookmarkEnd w:id="2"/>
      <w:r w:rsidDel="00000000" w:rsidR="00000000" w:rsidRPr="00000000">
        <w:rPr>
          <w:rtl w:val="0"/>
        </w:rPr>
        <w:t xml:space="preserve">Part II: Measuring current and voltage together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Create a heading called</w:t>
      </w:r>
      <w:r w:rsidDel="00000000" w:rsidR="00000000" w:rsidRPr="00000000">
        <w:rPr>
          <w:b w:val="1"/>
          <w:bCs w:val="1"/>
          <w:rtl w:val="0"/>
        </w:rPr>
        <w:t xml:space="preserve"> “Measuring both current and voltage”</w:t>
      </w:r>
      <w:r w:rsidDel="00000000" w:rsidR="00000000" w:rsidRPr="00000000">
        <w:rPr>
          <w:rtl w:val="0"/>
        </w:rPr>
        <w:t xml:space="preserve"> to record responses to the following questions and prompts.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Set up a single-bulb circuit using the variable power supply instead of a battery. Start with the variable power supply dials turned low to protect your equipment.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Use a multimeter to measure the voltage across, and the current through, the bulb.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How do the multimeter readings compare to the numbers displayed on the power supply?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Observe and/or calculate (1) the precision uncertainty and (2) the statistical uncertainty. Which is greater? (This is the one you should use going forward.)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What can you do, if anything, to reduce the uncertainty in your measurements?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Design an experiment to document a quantitative relationship between current and voltage for your light bulb. The outcome of your experiment will be a graph. Address the following questions in your design: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What ranges of values will you explore? How many data points will you collect within that range? </w:t>
      </w:r>
      <w:r w:rsidDel="00000000" w:rsidR="00000000" w:rsidRPr="00000000">
        <w:rPr>
          <w:rtl w:val="0"/>
        </w:rPr>
        <w:t xml:space="preserve">Make sure you get enough data points over a wide enough range to see trends in the data.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How many repeated trials for each value of the independent variable will you need? Justify your choice.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What are your dominant sources of uncertainty? How will you characterize, quantify, and minimize those sources?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Does the point (0,0) belong on your graph? In other words, if the voltage across the bulb was zero, would the current through it also be zero? </w:t>
      </w:r>
      <w:r w:rsidDel="00000000" w:rsidR="00000000" w:rsidRPr="00000000">
        <w:rPr>
          <w:rtl w:val="0"/>
        </w:rPr>
        <w:t xml:space="preserve">Measure as needed, and add the appropriate data to your graph.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Conduct your investigation and document your results. Include a photo showing how your circuit components are connected (including any multimeters). Record any changes to your methods.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Create a full-page graph displaying your results. 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Here is a Desmos template: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https://www.desmos.com/calculator/8hfscmqhqr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- or you may find/create one you prefer, in Desmos, Excel, or a program of your choice.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This is a major effort! Use a checklist or rubric provided by your instructor to make sure you include all the necessary elements.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rtl w:val="0"/>
        </w:rPr>
        <w:t xml:space="preserve">Is the graph linear? If so, determine the equation of the line. If not, explain what the non-linearity means in this case.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00" w:before="240" w:lineRule="auto"/>
        <w:ind w:left="720" w:hanging="360"/>
      </w:pPr>
      <w:r w:rsidDel="00000000" w:rsidR="00000000" w:rsidRPr="00000000">
        <w:rPr>
          <w:rtl w:val="0"/>
        </w:rPr>
        <w:t xml:space="preserve">If you have time, obtain another circuit element from your instructor and repeat steps 1-6 (creating a new heading for this section). Discuss the similarities and differences between the light bulb data and this new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desmos.com/calculator/8hfscmqhq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